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8E" w:rsidRPr="000C558E" w:rsidRDefault="000C558E" w:rsidP="000C55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Телефоны доверия в Республике Башкортостан:</w:t>
      </w:r>
    </w:p>
    <w:p w:rsidR="000C558E" w:rsidRPr="000C558E" w:rsidRDefault="000C558E" w:rsidP="000C5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Антитеррористическая комиссия: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 (347) 233-44-55</w:t>
      </w:r>
    </w:p>
    <w:p w:rsidR="000C558E" w:rsidRPr="000C558E" w:rsidRDefault="000C558E" w:rsidP="000C5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Телефон доверия прокуратуры РБ –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 (347) 272-16-25</w:t>
      </w: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(рабочее время),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 (347) 272-71-42</w:t>
      </w: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(выходной день).</w:t>
      </w:r>
    </w:p>
    <w:p w:rsidR="000C558E" w:rsidRPr="000C558E" w:rsidRDefault="000C558E" w:rsidP="000C5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Управление ФСБ России по Республике Башкортостан, телефон доверия: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 (347) 251-22-11</w:t>
      </w: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0C558E" w:rsidRPr="000C558E" w:rsidRDefault="000C558E" w:rsidP="000C5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Телефон доверия Следственного управления Следственного комитета России по РБ: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 (347) 251-62-51</w:t>
      </w: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0C558E" w:rsidRPr="000C558E" w:rsidRDefault="000C558E" w:rsidP="000C5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Телефон доверия Следственного комитета России: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 (495) 640-20-52</w:t>
      </w: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0C558E" w:rsidRPr="000C558E" w:rsidRDefault="000C558E" w:rsidP="000C5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Телефон доверия психологической службы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 (347) 273-09-00</w:t>
      </w:r>
    </w:p>
    <w:p w:rsidR="000C558E" w:rsidRPr="000C558E" w:rsidRDefault="000C558E" w:rsidP="000C55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Телефон доверия МВД по РБ: </w:t>
      </w:r>
      <w:r w:rsidRPr="000C55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8(347) 128</w:t>
      </w:r>
    </w:p>
    <w:p w:rsidR="000C558E" w:rsidRPr="000C558E" w:rsidRDefault="000C558E" w:rsidP="000C55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Если вы обладаете любой информацией о совершенных или готовящихся терактах, просьба обращаться в ФСБ России по телефону: +7 (495) 224-22-22</w:t>
      </w:r>
      <w:r w:rsidRPr="000C55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или отправьте сообщение по адресу: 450000 Республика Башкортостан, г. Уфа, ул. Крупской, д. 19, тел. приемной 8 (347) 272-13-64, дежурного 8 (347) 272-13-64 (круглосуточно), электронная почта: </w:t>
      </w:r>
      <w:hyperlink r:id="rId5" w:history="1">
        <w:r w:rsidRPr="000C558E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ufsbrb@fsb.ru</w:t>
        </w:r>
      </w:hyperlink>
    </w:p>
    <w:p w:rsidR="000C558E" w:rsidRPr="000C558E" w:rsidRDefault="000C558E" w:rsidP="000C558E">
      <w:pPr>
        <w:shd w:val="clear" w:color="auto" w:fill="FFFFFF"/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58E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Телефоны служб экстренного вызова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34"/>
      </w:tblGrid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Единая дежурно-диспетчерская служба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112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Пожарная служба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01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Милиция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02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Скорая медицинская помощь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03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Аварийная газовая служба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04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«Центр управления в кризисных ситуациях ГУ МЧС России по Республике Башкортостан»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+7(347) 248-23-70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Служба спасения города Уфы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123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Аварийно-спасательная служба Республики Башкортостан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+7(347) 235-95-73</w:t>
            </w:r>
          </w:p>
        </w:tc>
      </w:tr>
      <w:tr w:rsidR="000C558E" w:rsidRPr="000C558E" w:rsidTr="000C558E">
        <w:trPr>
          <w:tblCellSpacing w:w="0" w:type="dxa"/>
        </w:trPr>
        <w:tc>
          <w:tcPr>
            <w:tcW w:w="6521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shd w:val="clear" w:color="auto" w:fill="FFFFFF"/>
                <w:lang w:eastAsia="ru-RU"/>
              </w:rPr>
              <w:t>Приволжский поисково-спасательный отряд МЧС России (г. Уфа)</w:t>
            </w:r>
          </w:p>
        </w:tc>
        <w:tc>
          <w:tcPr>
            <w:tcW w:w="2834" w:type="dxa"/>
            <w:vAlign w:val="center"/>
            <w:hideMark/>
          </w:tcPr>
          <w:p w:rsidR="000C558E" w:rsidRPr="000C558E" w:rsidRDefault="000C558E" w:rsidP="000C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58E">
              <w:rPr>
                <w:rFonts w:ascii="Times New Roman" w:eastAsia="Times New Roman" w:hAnsi="Times New Roman" w:cs="Times New Roman"/>
                <w:b/>
                <w:color w:val="414141"/>
                <w:sz w:val="24"/>
                <w:szCs w:val="24"/>
                <w:shd w:val="clear" w:color="auto" w:fill="FFFFFF"/>
                <w:lang w:eastAsia="ru-RU"/>
              </w:rPr>
              <w:t>+7(347) 232-33-75</w:t>
            </w:r>
          </w:p>
        </w:tc>
      </w:tr>
    </w:tbl>
    <w:p w:rsidR="000C558E" w:rsidRPr="000C558E" w:rsidRDefault="000C558E" w:rsidP="000C558E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0C558E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Вызов с номера экстренного вызова 112 возможен:</w:t>
      </w:r>
    </w:p>
    <w:p w:rsidR="000C558E" w:rsidRPr="000C558E" w:rsidRDefault="000C558E" w:rsidP="000C558E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0C558E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- при отсутствии денежных средств на вашем счету,</w:t>
      </w:r>
      <w:r w:rsidRPr="000C558E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  <w:t>- при заблокированной SIM-карте,</w:t>
      </w:r>
      <w:r w:rsidRPr="000C558E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  <w:t>- при отсутствии SIM-карты телефона,</w:t>
      </w:r>
    </w:p>
    <w:p w:rsidR="000C558E" w:rsidRPr="000C558E" w:rsidRDefault="000C558E" w:rsidP="000C558E">
      <w:pPr>
        <w:shd w:val="clear" w:color="auto" w:fill="FFFFFF"/>
        <w:spacing w:before="100" w:beforeAutospacing="1" w:after="225" w:line="240" w:lineRule="auto"/>
        <w:rPr>
          <w:rFonts w:ascii="Tahoma" w:eastAsia="Times New Roman" w:hAnsi="Tahoma" w:cs="Tahoma"/>
          <w:color w:val="414141"/>
          <w:sz w:val="24"/>
          <w:szCs w:val="24"/>
          <w:lang w:eastAsia="ru-RU"/>
        </w:rPr>
      </w:pPr>
      <w:r w:rsidRPr="000C558E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Звонок в экстренные службы является бесплатным.</w:t>
      </w:r>
    </w:p>
    <w:p w:rsidR="00205CE1" w:rsidRDefault="00205CE1" w:rsidP="00205CE1">
      <w:bookmarkStart w:id="0" w:name="_GoBack"/>
      <w:bookmarkEnd w:id="0"/>
    </w:p>
    <w:p w:rsidR="00205CE1" w:rsidRDefault="00205CE1"/>
    <w:sectPr w:rsidR="00205CE1" w:rsidSect="000C558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01651"/>
    <w:multiLevelType w:val="multilevel"/>
    <w:tmpl w:val="C8E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42"/>
    <w:rsid w:val="000C558E"/>
    <w:rsid w:val="00116042"/>
    <w:rsid w:val="00205CE1"/>
    <w:rsid w:val="00385DD9"/>
    <w:rsid w:val="00D5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FA24"/>
  <w15:chartTrackingRefBased/>
  <w15:docId w15:val="{0A515D2C-B7C9-4EA8-82F3-BD0A2358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sbrb@fs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Наратасты</dc:creator>
  <cp:keywords/>
  <dc:description/>
  <cp:lastModifiedBy>Школа Наратасты</cp:lastModifiedBy>
  <cp:revision>3</cp:revision>
  <dcterms:created xsi:type="dcterms:W3CDTF">2025-02-26T07:27:00Z</dcterms:created>
  <dcterms:modified xsi:type="dcterms:W3CDTF">2025-02-26T07:50:00Z</dcterms:modified>
</cp:coreProperties>
</file>